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BE" w:rsidRPr="00D502BE" w:rsidRDefault="00D502BE" w:rsidP="00D502BE">
      <w:pPr>
        <w:pStyle w:val="NoSpacing"/>
        <w:jc w:val="center"/>
      </w:pPr>
      <w:r>
        <w:t>Ore Exploration Game:  Instructor’s notes</w:t>
      </w:r>
    </w:p>
    <w:p w:rsidR="00D502BE" w:rsidRDefault="00D502BE" w:rsidP="004E524A">
      <w:pPr>
        <w:pStyle w:val="NoSpacing"/>
        <w:rPr>
          <w:i/>
        </w:rPr>
      </w:pPr>
    </w:p>
    <w:p w:rsidR="004E524A" w:rsidRDefault="004E524A" w:rsidP="004E524A">
      <w:pPr>
        <w:pStyle w:val="NoSpacing"/>
      </w:pPr>
      <w:r w:rsidRPr="00750165">
        <w:rPr>
          <w:i/>
        </w:rPr>
        <w:t>The overall goal:</w:t>
      </w:r>
      <w:r>
        <w:t xml:space="preserve">  To give students the opportunity to solve a real-world problem as a geologist would, by integrating and applying their knowledge on rock types, structures and ore deposits.</w:t>
      </w:r>
    </w:p>
    <w:p w:rsidR="004E524A" w:rsidRDefault="004E524A" w:rsidP="004E524A">
      <w:pPr>
        <w:pStyle w:val="NoSpacing"/>
      </w:pPr>
    </w:p>
    <w:p w:rsidR="004E524A" w:rsidRDefault="004E524A" w:rsidP="004E524A">
      <w:pPr>
        <w:pStyle w:val="NoSpacing"/>
      </w:pPr>
      <w:r w:rsidRPr="00750165">
        <w:rPr>
          <w:i/>
        </w:rPr>
        <w:t>The set-up:</w:t>
      </w:r>
      <w:r>
        <w:t xml:space="preserve">  Students come into this project having completed 3 weeks of labs on mineral and rock identification, including a hand</w:t>
      </w:r>
      <w:r w:rsidR="00155697">
        <w:t>-</w:t>
      </w:r>
      <w:r>
        <w:t xml:space="preserve"> sample identification quiz, 2 weeks of labs on geolo</w:t>
      </w:r>
      <w:r w:rsidR="00155697">
        <w:t xml:space="preserve">gic maps and structures, and six weeks of lecture time </w:t>
      </w:r>
      <w:r>
        <w:t xml:space="preserve">on minerals, rocks, and ore deposits.  At the start of the first week of the project, they form themselves into </w:t>
      </w:r>
      <w:r w:rsidR="00155697">
        <w:t>mineral exploration companies of</w:t>
      </w:r>
      <w:r>
        <w:t xml:space="preserve"> 3 to 4 students each, and are given a set of handouts to gu</w:t>
      </w:r>
      <w:r w:rsidR="00D502BE">
        <w:t>ide them throughout the project.</w:t>
      </w:r>
    </w:p>
    <w:p w:rsidR="00D502BE" w:rsidRDefault="00D502BE" w:rsidP="004E524A">
      <w:pPr>
        <w:pStyle w:val="NoSpacing"/>
      </w:pPr>
    </w:p>
    <w:p w:rsidR="00377993" w:rsidRDefault="00D502BE" w:rsidP="004E524A">
      <w:pPr>
        <w:pStyle w:val="NoSpacing"/>
      </w:pPr>
      <w:r w:rsidRPr="00D502BE">
        <w:rPr>
          <w:i/>
        </w:rPr>
        <w:t>Materials needed:</w:t>
      </w:r>
      <w:r>
        <w:rPr>
          <w:i/>
        </w:rPr>
        <w:t xml:space="preserve"> </w:t>
      </w:r>
      <w:r>
        <w:t>We change this exercise every semester, by creating a new map, changing the hand samples, and/or changing the deposit types.  Once decisions have been made about the map, rock types, and where and what kind of ore is present, instructors need to create fake data sheets for the stream sediment analyses students may purchase in the exploration phase, and gather samples of each ore deposit to show to students after they have</w:t>
      </w:r>
      <w:r w:rsidR="00D55F50">
        <w:t xml:space="preserve"> located the ore</w:t>
      </w:r>
      <w:r>
        <w:t xml:space="preserve">. </w:t>
      </w:r>
    </w:p>
    <w:p w:rsidR="00D502BE" w:rsidRPr="00D502BE" w:rsidRDefault="00D502BE" w:rsidP="004E524A">
      <w:pPr>
        <w:pStyle w:val="NoSpacing"/>
      </w:pPr>
    </w:p>
    <w:p w:rsidR="00377993" w:rsidRDefault="00750165" w:rsidP="004E524A">
      <w:pPr>
        <w:pStyle w:val="NoSpacing"/>
      </w:pPr>
      <w:r w:rsidRPr="00750165">
        <w:rPr>
          <w:i/>
        </w:rPr>
        <w:t>The outcome</w:t>
      </w:r>
      <w:r w:rsidR="00377993" w:rsidRPr="00750165">
        <w:rPr>
          <w:i/>
        </w:rPr>
        <w:t>:</w:t>
      </w:r>
      <w:r w:rsidR="00377993">
        <w:t xml:space="preserve">  </w:t>
      </w:r>
      <w:r w:rsidR="00D55F50">
        <w:t>Students d</w:t>
      </w:r>
      <w:r w:rsidR="00377993">
        <w:t>escribe the geology, locate ore deposits and win squares of land containing ore, thereby earning bonus points.</w:t>
      </w:r>
    </w:p>
    <w:p w:rsidR="004E524A" w:rsidRDefault="004E524A" w:rsidP="004E524A">
      <w:pPr>
        <w:pStyle w:val="NoSpacing"/>
      </w:pPr>
      <w:r>
        <w:t xml:space="preserve">  </w:t>
      </w:r>
    </w:p>
    <w:p w:rsidR="004E524A" w:rsidRDefault="004E524A" w:rsidP="004E524A">
      <w:pPr>
        <w:pStyle w:val="NoSpacing"/>
        <w:rPr>
          <w:b/>
        </w:rPr>
      </w:pPr>
      <w:r w:rsidRPr="00750165">
        <w:rPr>
          <w:b/>
        </w:rPr>
        <w:t>Week 1</w:t>
      </w:r>
      <w:r w:rsidR="00D84578">
        <w:rPr>
          <w:b/>
        </w:rPr>
        <w:t xml:space="preserve"> </w:t>
      </w:r>
      <w:r w:rsidRPr="00155697">
        <w:rPr>
          <w:b/>
        </w:rPr>
        <w:t>Goal: Describe the geology.</w:t>
      </w:r>
    </w:p>
    <w:p w:rsidR="00155697" w:rsidRDefault="00155697" w:rsidP="004E524A">
      <w:pPr>
        <w:pStyle w:val="NoSpacing"/>
        <w:rPr>
          <w:b/>
        </w:rPr>
      </w:pPr>
    </w:p>
    <w:p w:rsidR="004E524A" w:rsidRDefault="00155697" w:rsidP="004E524A">
      <w:pPr>
        <w:pStyle w:val="NoSpacing"/>
      </w:pPr>
      <w:r>
        <w:rPr>
          <w:b/>
        </w:rPr>
        <w:t>Tasks:</w:t>
      </w:r>
    </w:p>
    <w:p w:rsidR="004E524A" w:rsidRDefault="004E524A" w:rsidP="004E524A">
      <w:pPr>
        <w:pStyle w:val="NoSpacing"/>
        <w:numPr>
          <w:ilvl w:val="0"/>
          <w:numId w:val="1"/>
        </w:numPr>
      </w:pPr>
      <w:r>
        <w:t xml:space="preserve"> </w:t>
      </w:r>
      <w:r w:rsidRPr="00155697">
        <w:rPr>
          <w:i/>
        </w:rPr>
        <w:t>Describe and identify hand samples keyed to a geologic map</w:t>
      </w:r>
      <w:r>
        <w:t xml:space="preserve">.  Students are given a work sheet to fill, in order to </w:t>
      </w:r>
      <w:r w:rsidR="008A7D94">
        <w:t xml:space="preserve">guide their data collection, and are only </w:t>
      </w:r>
      <w:r>
        <w:t>allo</w:t>
      </w:r>
      <w:r w:rsidR="008A7D94">
        <w:t xml:space="preserve">wed to work with </w:t>
      </w:r>
      <w:r>
        <w:t>their team.  Instructors give no assistance, because the students have recently completed a hand</w:t>
      </w:r>
      <w:r w:rsidR="000B1559">
        <w:t>-</w:t>
      </w:r>
      <w:r>
        <w:t xml:space="preserve"> sample identification quiz and so are </w:t>
      </w:r>
      <w:r w:rsidR="008A7D94">
        <w:t>thoroughly prepared for this par</w:t>
      </w:r>
      <w:r>
        <w:t>t of the exercise.</w:t>
      </w:r>
    </w:p>
    <w:p w:rsidR="004E524A" w:rsidRDefault="004E524A" w:rsidP="004E524A">
      <w:pPr>
        <w:pStyle w:val="NoSpacing"/>
        <w:numPr>
          <w:ilvl w:val="0"/>
          <w:numId w:val="1"/>
        </w:numPr>
      </w:pPr>
      <w:r w:rsidRPr="00155697">
        <w:rPr>
          <w:i/>
        </w:rPr>
        <w:t>Identify structures on the map and describe them on a worksheet.</w:t>
      </w:r>
      <w:r>
        <w:t xml:space="preserve">  Again, because this is similar to the previous 2 labs, instructors give little help other than explaining the worksheet.</w:t>
      </w:r>
    </w:p>
    <w:p w:rsidR="004E524A" w:rsidRDefault="00FD171E" w:rsidP="00DA7AA0">
      <w:pPr>
        <w:pStyle w:val="NoSpacing"/>
        <w:numPr>
          <w:ilvl w:val="0"/>
          <w:numId w:val="1"/>
        </w:numPr>
      </w:pPr>
      <w:r w:rsidRPr="00155697">
        <w:rPr>
          <w:i/>
        </w:rPr>
        <w:t>Draw cross sections along the 2 lines marked on the geologic map.</w:t>
      </w:r>
      <w:r>
        <w:t xml:space="preserve">  While students have drawn several cross sections in the preceding labs, this is </w:t>
      </w:r>
      <w:r w:rsidR="00DA7AA0">
        <w:t>where they have had the least practice and the most difficulty.  Consequently, here is where the most help is given.  The instructor may walk the class as a whole through the start of the first topographic profile and then when the profile is completed, through the start of the transfer of the geologic relations.  The instructor plus the teaching assistants move from group to group as they work on their profiles, helping them think through problems as they encounter them.</w:t>
      </w:r>
    </w:p>
    <w:p w:rsidR="00DA7AA0" w:rsidRDefault="00155697" w:rsidP="00DA7AA0">
      <w:pPr>
        <w:pStyle w:val="NoSpacing"/>
        <w:numPr>
          <w:ilvl w:val="0"/>
          <w:numId w:val="1"/>
        </w:numPr>
      </w:pPr>
      <w:r w:rsidRPr="00155697">
        <w:rPr>
          <w:i/>
        </w:rPr>
        <w:t>Begin to outline the geologic history.</w:t>
      </w:r>
      <w:r>
        <w:t xml:space="preserve">  </w:t>
      </w:r>
      <w:r w:rsidR="00D502BE">
        <w:t xml:space="preserve">Some </w:t>
      </w:r>
      <w:r w:rsidR="00DA7AA0">
        <w:t xml:space="preserve">groups will finish their cross sections and begin to use them plus their rock identifications and structures to place events in an outline of a geologic history.  </w:t>
      </w:r>
      <w:r w:rsidR="000B1559">
        <w:t xml:space="preserve">Here again, the groups are not assisted by instructors.  </w:t>
      </w:r>
      <w:r w:rsidR="00D502BE">
        <w:t xml:space="preserve">Other </w:t>
      </w:r>
      <w:r w:rsidR="00DA7AA0">
        <w:t>groups may not finish their cross sections, so will be tasked with doing so before the start of the second week of the project.</w:t>
      </w:r>
    </w:p>
    <w:p w:rsidR="00155697" w:rsidRDefault="00155697" w:rsidP="00683218">
      <w:pPr>
        <w:pStyle w:val="NoSpacing"/>
      </w:pPr>
    </w:p>
    <w:p w:rsidR="00D55F50" w:rsidRDefault="00D55F50" w:rsidP="00DA7AA0">
      <w:pPr>
        <w:pStyle w:val="NoSpacing"/>
        <w:rPr>
          <w:b/>
        </w:rPr>
      </w:pPr>
    </w:p>
    <w:p w:rsidR="00D55F50" w:rsidRDefault="00D55F50" w:rsidP="00DA7AA0">
      <w:pPr>
        <w:pStyle w:val="NoSpacing"/>
        <w:rPr>
          <w:b/>
        </w:rPr>
      </w:pPr>
    </w:p>
    <w:p w:rsidR="00DA7AA0" w:rsidRPr="00155697" w:rsidRDefault="00DA7AA0" w:rsidP="00DA7AA0">
      <w:pPr>
        <w:pStyle w:val="NoSpacing"/>
        <w:rPr>
          <w:b/>
        </w:rPr>
      </w:pPr>
      <w:r w:rsidRPr="00750165">
        <w:rPr>
          <w:b/>
        </w:rPr>
        <w:lastRenderedPageBreak/>
        <w:t>Week 2</w:t>
      </w:r>
      <w:r w:rsidR="00D84578">
        <w:rPr>
          <w:b/>
        </w:rPr>
        <w:t xml:space="preserve"> </w:t>
      </w:r>
      <w:r w:rsidRPr="00155697">
        <w:rPr>
          <w:b/>
        </w:rPr>
        <w:t>Goal: Locate ore deposits</w:t>
      </w:r>
    </w:p>
    <w:p w:rsidR="00DA7AA0" w:rsidRDefault="00DA7AA0" w:rsidP="00DA7AA0">
      <w:pPr>
        <w:pStyle w:val="NoSpacing"/>
      </w:pPr>
    </w:p>
    <w:p w:rsidR="00155697" w:rsidRPr="00155697" w:rsidRDefault="00155697" w:rsidP="00DA7AA0">
      <w:pPr>
        <w:pStyle w:val="NoSpacing"/>
        <w:rPr>
          <w:b/>
        </w:rPr>
      </w:pPr>
      <w:r w:rsidRPr="00155697">
        <w:rPr>
          <w:b/>
        </w:rPr>
        <w:t>Tasks:</w:t>
      </w:r>
    </w:p>
    <w:p w:rsidR="00A12ACD" w:rsidRDefault="00155697" w:rsidP="00A12ACD">
      <w:pPr>
        <w:pStyle w:val="NoSpacing"/>
        <w:numPr>
          <w:ilvl w:val="0"/>
          <w:numId w:val="2"/>
        </w:numPr>
      </w:pPr>
      <w:r w:rsidRPr="00155697">
        <w:rPr>
          <w:i/>
        </w:rPr>
        <w:t>Decide on an exploration strategy.</w:t>
      </w:r>
      <w:r>
        <w:t xml:space="preserve">  </w:t>
      </w:r>
      <w:r w:rsidR="00A12ACD">
        <w:t>The instructor outlines strategies used by real mineral companies in exploration.   Each group is given an exploration budget of $500,000, and t</w:t>
      </w:r>
      <w:r w:rsidR="00D6729B">
        <w:t>he instructor describes the types of data that are available for purchase</w:t>
      </w:r>
      <w:r w:rsidR="00A12ACD">
        <w:t xml:space="preserve">.  </w:t>
      </w:r>
    </w:p>
    <w:p w:rsidR="00A12ACD" w:rsidRDefault="00A12ACD" w:rsidP="00A12ACD">
      <w:pPr>
        <w:pStyle w:val="NoSpacing"/>
        <w:numPr>
          <w:ilvl w:val="1"/>
          <w:numId w:val="2"/>
        </w:numPr>
      </w:pPr>
      <w:r>
        <w:t>Stream surveys:  Rivers on the map are marked with circled numbers along their channels, and geochemical assays are available for purchase for each labeled point on a stream.  The cost is $</w:t>
      </w:r>
      <w:r w:rsidR="00CC4121">
        <w:t>1</w:t>
      </w:r>
      <w:r>
        <w:t>5000 per river system</w:t>
      </w:r>
      <w:r w:rsidR="00D502BE">
        <w:t>, and students must purchase an entire system at one time</w:t>
      </w:r>
      <w:r>
        <w:t xml:space="preserve">.  </w:t>
      </w:r>
    </w:p>
    <w:p w:rsidR="00A12ACD" w:rsidRDefault="00A12ACD" w:rsidP="00A12ACD">
      <w:pPr>
        <w:pStyle w:val="NoSpacing"/>
        <w:numPr>
          <w:ilvl w:val="1"/>
          <w:numId w:val="2"/>
        </w:numPr>
      </w:pPr>
      <w:r>
        <w:t>Surface surveys:  A group can pay $5,000 to find out if there is any ore at the surface in a particular square on the map.  If ore is present, the instructor will color in its occurrence on one of the group’s maps.</w:t>
      </w:r>
    </w:p>
    <w:p w:rsidR="00A12ACD" w:rsidRDefault="00A12ACD" w:rsidP="00A12ACD">
      <w:pPr>
        <w:pStyle w:val="NoSpacing"/>
        <w:numPr>
          <w:ilvl w:val="1"/>
          <w:numId w:val="2"/>
        </w:numPr>
      </w:pPr>
      <w:r>
        <w:t xml:space="preserve">Drill </w:t>
      </w:r>
      <w:proofErr w:type="gramStart"/>
      <w:r>
        <w:t>hole</w:t>
      </w:r>
      <w:proofErr w:type="gramEnd"/>
      <w:r>
        <w:t xml:space="preserve"> data: The group marks a point on the map, and the instructor drafts a log showing the rock types below that point</w:t>
      </w:r>
      <w:r w:rsidR="000B1559">
        <w:t>, including any ore,</w:t>
      </w:r>
      <w:r>
        <w:t xml:space="preserve"> and the depth at which they were encountered.  Students are told that they may have to wait until the next day for their log.  The cost is $50,000. </w:t>
      </w:r>
    </w:p>
    <w:p w:rsidR="00A12ACD" w:rsidRDefault="00A12ACD" w:rsidP="00A12ACD">
      <w:pPr>
        <w:pStyle w:val="NoSpacing"/>
        <w:numPr>
          <w:ilvl w:val="1"/>
          <w:numId w:val="2"/>
        </w:numPr>
      </w:pPr>
      <w:r>
        <w:t>Ore intercept:  For $25,000, groups may purchase an ore intercept, which tells them whether or not the drill intersected any ore, but gives no other information.  There is no wait for these.</w:t>
      </w:r>
    </w:p>
    <w:p w:rsidR="00A12ACD" w:rsidRDefault="00155697" w:rsidP="00A12ACD">
      <w:pPr>
        <w:pStyle w:val="NoSpacing"/>
        <w:numPr>
          <w:ilvl w:val="0"/>
          <w:numId w:val="2"/>
        </w:numPr>
      </w:pPr>
      <w:r w:rsidRPr="00155697">
        <w:rPr>
          <w:i/>
        </w:rPr>
        <w:t xml:space="preserve">Carry out the exploration. </w:t>
      </w:r>
      <w:r>
        <w:t xml:space="preserve"> </w:t>
      </w:r>
      <w:r w:rsidR="00A12ACD">
        <w:t xml:space="preserve">Most groups chose to begin by purchasing a stream survey.  The </w:t>
      </w:r>
      <w:r w:rsidR="00D502BE">
        <w:t xml:space="preserve">more successful </w:t>
      </w:r>
      <w:r w:rsidR="00A12ACD">
        <w:t xml:space="preserve">groups will purchase all the streams at the same time, allowing them to move faster.  Students note where </w:t>
      </w:r>
      <w:r w:rsidR="00683218">
        <w:t xml:space="preserve">levels of metals are high, and usually request one or more squares of surface surveys to confirm the location of the ore.  Again, purchase of more than one square can speed the process of finding ore significantly.  </w:t>
      </w:r>
      <w:r w:rsidR="00D502BE">
        <w:t>Some groups may</w:t>
      </w:r>
      <w:r w:rsidR="00683218">
        <w:t xml:space="preserve"> not realize they need to look upstream of the high values, and will take longer to locate ore.</w:t>
      </w:r>
    </w:p>
    <w:p w:rsidR="00683218" w:rsidRDefault="00155697" w:rsidP="00A12ACD">
      <w:pPr>
        <w:pStyle w:val="NoSpacing"/>
        <w:numPr>
          <w:ilvl w:val="0"/>
          <w:numId w:val="2"/>
        </w:numPr>
      </w:pPr>
      <w:r w:rsidRPr="00155697">
        <w:rPr>
          <w:i/>
        </w:rPr>
        <w:t>Describe the ore.</w:t>
      </w:r>
      <w:r>
        <w:t xml:space="preserve">  </w:t>
      </w:r>
      <w:r w:rsidR="00683218">
        <w:t>Once a group has located an ore body, either on a surface survey or through an ore intercept, they are allowed to see the type of ore they have discovered.  The grou</w:t>
      </w:r>
      <w:r w:rsidR="000B1559">
        <w:t xml:space="preserve">p as a whole is shown </w:t>
      </w:r>
      <w:r w:rsidR="00683218">
        <w:t xml:space="preserve">the ore </w:t>
      </w:r>
      <w:proofErr w:type="gramStart"/>
      <w:r w:rsidR="00683218">
        <w:t>minerals,</w:t>
      </w:r>
      <w:proofErr w:type="gramEnd"/>
      <w:r w:rsidR="00683218">
        <w:t xml:space="preserve"> associated other minerals, and enclosing rocks.  Again, they receive no help with their identification of these.  After this, they are advised to use their lecture notes, textbook, descriptions, and map relations to determine the type of ore and how it formed, all needed for the paper that is part of their product.</w:t>
      </w:r>
    </w:p>
    <w:p w:rsidR="00683218" w:rsidRDefault="00155697" w:rsidP="00683218">
      <w:pPr>
        <w:pStyle w:val="NoSpacing"/>
        <w:numPr>
          <w:ilvl w:val="0"/>
          <w:numId w:val="2"/>
        </w:numPr>
      </w:pPr>
      <w:r w:rsidRPr="00155697">
        <w:rPr>
          <w:i/>
        </w:rPr>
        <w:t>Search for hidden ore</w:t>
      </w:r>
      <w:r>
        <w:t xml:space="preserve">.  </w:t>
      </w:r>
      <w:r w:rsidR="00683218">
        <w:t>Generally, each project has contained two types of ore.  Once a group has found and described both, they are advised to use their map and cross sections to look for buried ore.  They may choose to confirm the existence of this ore by drilling, or they may trust their interpretation.</w:t>
      </w:r>
    </w:p>
    <w:p w:rsidR="00683218" w:rsidRDefault="00155697" w:rsidP="00683218">
      <w:pPr>
        <w:pStyle w:val="NoSpacing"/>
        <w:numPr>
          <w:ilvl w:val="0"/>
          <w:numId w:val="2"/>
        </w:numPr>
      </w:pPr>
      <w:r w:rsidRPr="00155697">
        <w:rPr>
          <w:i/>
        </w:rPr>
        <w:t>Determine a bidding strategy.</w:t>
      </w:r>
      <w:r>
        <w:t xml:space="preserve">  </w:t>
      </w:r>
      <w:r w:rsidR="00683218">
        <w:t xml:space="preserve">Once a group feels they have located all the ore, </w:t>
      </w:r>
      <w:r w:rsidR="005E4690">
        <w:t xml:space="preserve">both </w:t>
      </w:r>
      <w:r w:rsidR="00683218">
        <w:t xml:space="preserve">surface and buried, </w:t>
      </w:r>
      <w:r w:rsidR="005E4690">
        <w:t>the next task is to decide how to use their remaining exploration budget to bid on and win squares of the map with ore.</w:t>
      </w:r>
      <w:r w:rsidR="000B1559">
        <w:t xml:space="preserve">  They may bid on up to 20 squares, a limit necessary to prevent groups from bidding a minimal amount on every square.</w:t>
      </w:r>
    </w:p>
    <w:p w:rsidR="005E4690" w:rsidRDefault="00155697" w:rsidP="00683218">
      <w:pPr>
        <w:pStyle w:val="NoSpacing"/>
        <w:numPr>
          <w:ilvl w:val="0"/>
          <w:numId w:val="2"/>
        </w:numPr>
      </w:pPr>
      <w:r w:rsidRPr="00155697">
        <w:rPr>
          <w:i/>
        </w:rPr>
        <w:t>Finish the outline of the geologic history.</w:t>
      </w:r>
      <w:r>
        <w:t xml:space="preserve">  </w:t>
      </w:r>
      <w:r w:rsidR="005E4690">
        <w:t>Finally, if there is any time remaining, the members of the group may work together to finalize their geologic history.</w:t>
      </w:r>
    </w:p>
    <w:p w:rsidR="00155697" w:rsidRDefault="00155697" w:rsidP="00683218">
      <w:pPr>
        <w:pStyle w:val="NoSpacing"/>
        <w:rPr>
          <w:b/>
        </w:rPr>
      </w:pPr>
    </w:p>
    <w:p w:rsidR="00D55F50" w:rsidRDefault="00D55F50" w:rsidP="00683218">
      <w:pPr>
        <w:pStyle w:val="NoSpacing"/>
        <w:rPr>
          <w:b/>
        </w:rPr>
      </w:pPr>
    </w:p>
    <w:p w:rsidR="00D55F50" w:rsidRDefault="00D55F50" w:rsidP="00683218">
      <w:pPr>
        <w:pStyle w:val="NoSpacing"/>
        <w:rPr>
          <w:b/>
        </w:rPr>
      </w:pPr>
    </w:p>
    <w:p w:rsidR="00377993" w:rsidRDefault="005E4690" w:rsidP="00683218">
      <w:pPr>
        <w:pStyle w:val="NoSpacing"/>
        <w:rPr>
          <w:b/>
        </w:rPr>
      </w:pPr>
      <w:r w:rsidRPr="00750165">
        <w:rPr>
          <w:b/>
        </w:rPr>
        <w:lastRenderedPageBreak/>
        <w:t>Week 3</w:t>
      </w:r>
      <w:r w:rsidR="00D84578">
        <w:rPr>
          <w:b/>
        </w:rPr>
        <w:t xml:space="preserve"> </w:t>
      </w:r>
      <w:r w:rsidRPr="00155697">
        <w:rPr>
          <w:b/>
        </w:rPr>
        <w:t>Goal: Bid on and win ore</w:t>
      </w:r>
    </w:p>
    <w:p w:rsidR="00155697" w:rsidRDefault="00155697" w:rsidP="00683218">
      <w:pPr>
        <w:pStyle w:val="NoSpacing"/>
        <w:rPr>
          <w:b/>
        </w:rPr>
      </w:pPr>
    </w:p>
    <w:p w:rsidR="00377993" w:rsidRDefault="00155697" w:rsidP="00683218">
      <w:pPr>
        <w:pStyle w:val="NoSpacing"/>
      </w:pPr>
      <w:r>
        <w:rPr>
          <w:b/>
        </w:rPr>
        <w:t>Tasks:</w:t>
      </w:r>
    </w:p>
    <w:p w:rsidR="00377993" w:rsidRDefault="00155697" w:rsidP="00377993">
      <w:pPr>
        <w:pStyle w:val="NoSpacing"/>
        <w:numPr>
          <w:ilvl w:val="0"/>
          <w:numId w:val="6"/>
        </w:numPr>
      </w:pPr>
      <w:r w:rsidRPr="00155697">
        <w:rPr>
          <w:i/>
        </w:rPr>
        <w:t>Review bidding strategy.</w:t>
      </w:r>
      <w:r>
        <w:t xml:space="preserve">  </w:t>
      </w:r>
      <w:r w:rsidR="005E4690">
        <w:t xml:space="preserve">The first 20 to 30 minutes of the lab are available for groups to finalize their bidding strategies, and write in any changes to these on their papers. </w:t>
      </w:r>
    </w:p>
    <w:p w:rsidR="00377993" w:rsidRDefault="00155697" w:rsidP="00377993">
      <w:pPr>
        <w:pStyle w:val="NoSpacing"/>
        <w:numPr>
          <w:ilvl w:val="0"/>
          <w:numId w:val="6"/>
        </w:numPr>
      </w:pPr>
      <w:r w:rsidRPr="00155697">
        <w:rPr>
          <w:i/>
        </w:rPr>
        <w:t>Hand in projects.</w:t>
      </w:r>
      <w:r>
        <w:t xml:space="preserve">  </w:t>
      </w:r>
      <w:r w:rsidR="00377993">
        <w:t>After bids are submitted, individuals hand in a map with labeled folds and faults, 2 cross sections, a detailed geologic history, and a 2-page paper describing the ore deposits and their bidding strategies.</w:t>
      </w:r>
      <w:r w:rsidR="00D55F50">
        <w:t xml:space="preserve">  It is important to stress that while the information is gathered by the group, the histories and papers are to be written individually.</w:t>
      </w:r>
    </w:p>
    <w:p w:rsidR="000B1559" w:rsidRPr="00D84578" w:rsidRDefault="00155697" w:rsidP="000B1559">
      <w:pPr>
        <w:pStyle w:val="NoSpacing"/>
        <w:numPr>
          <w:ilvl w:val="0"/>
          <w:numId w:val="6"/>
        </w:numPr>
      </w:pPr>
      <w:r w:rsidRPr="00155697">
        <w:rPr>
          <w:i/>
        </w:rPr>
        <w:t>Reward the winners.</w:t>
      </w:r>
      <w:r>
        <w:t xml:space="preserve">  </w:t>
      </w:r>
      <w:r w:rsidR="00377993">
        <w:t>Once</w:t>
      </w:r>
      <w:r w:rsidR="005E4690">
        <w:t xml:space="preserve"> </w:t>
      </w:r>
      <w:r w:rsidR="00377993">
        <w:t xml:space="preserve">the projects are collected, </w:t>
      </w:r>
      <w:r w:rsidR="005E4690">
        <w:t>the teaching assistants compile the bids and determine winners while the instructor goes over the project.  Typically there is enough ore on the map that every group manages to win at least one square with ore, thereby earning the bonus points.</w:t>
      </w:r>
      <w:r w:rsidR="000B1559">
        <w:t xml:space="preserve">  We do not have any requirements that the ore be present in a certain concentration or about a certain depth in order for it to count; winning any ore occurrence earns the bonus points.</w:t>
      </w:r>
    </w:p>
    <w:sectPr w:rsidR="000B1559" w:rsidRPr="00D84578" w:rsidSect="00064F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F0C"/>
    <w:multiLevelType w:val="hybridMultilevel"/>
    <w:tmpl w:val="ACC0D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4345B"/>
    <w:multiLevelType w:val="hybridMultilevel"/>
    <w:tmpl w:val="A07423DC"/>
    <w:lvl w:ilvl="0" w:tplc="06BE16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643305"/>
    <w:multiLevelType w:val="hybridMultilevel"/>
    <w:tmpl w:val="EB26A83E"/>
    <w:lvl w:ilvl="0" w:tplc="06BE160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934B8"/>
    <w:multiLevelType w:val="hybridMultilevel"/>
    <w:tmpl w:val="746A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41804"/>
    <w:multiLevelType w:val="hybridMultilevel"/>
    <w:tmpl w:val="3F0A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AE2E71"/>
    <w:multiLevelType w:val="hybridMultilevel"/>
    <w:tmpl w:val="28F48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E524A"/>
    <w:rsid w:val="00033B04"/>
    <w:rsid w:val="00064FC6"/>
    <w:rsid w:val="000B1559"/>
    <w:rsid w:val="000B7669"/>
    <w:rsid w:val="00155697"/>
    <w:rsid w:val="00377993"/>
    <w:rsid w:val="0046666E"/>
    <w:rsid w:val="004E524A"/>
    <w:rsid w:val="005E4690"/>
    <w:rsid w:val="00631488"/>
    <w:rsid w:val="00683218"/>
    <w:rsid w:val="00750165"/>
    <w:rsid w:val="008A7D94"/>
    <w:rsid w:val="00A12ACD"/>
    <w:rsid w:val="00A8517B"/>
    <w:rsid w:val="00CC4121"/>
    <w:rsid w:val="00D35E06"/>
    <w:rsid w:val="00D502BE"/>
    <w:rsid w:val="00D55F50"/>
    <w:rsid w:val="00D6729B"/>
    <w:rsid w:val="00D84578"/>
    <w:rsid w:val="00DA7AA0"/>
    <w:rsid w:val="00EE1650"/>
    <w:rsid w:val="00FD1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0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E06"/>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1070</Words>
  <Characters>6103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Albion</cp:lastModifiedBy>
  <cp:revision>2</cp:revision>
  <dcterms:created xsi:type="dcterms:W3CDTF">2011-10-05T19:21:00Z</dcterms:created>
  <dcterms:modified xsi:type="dcterms:W3CDTF">2011-10-05T19:21:00Z</dcterms:modified>
</cp:coreProperties>
</file>